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5" w:rsidRDefault="00365D85" w:rsidP="00365D8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DFE1FF" wp14:editId="3DED9E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6765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7"/>
                    <a:stretch/>
                  </pic:blipFill>
                  <pic:spPr bwMode="auto">
                    <a:xfrm>
                      <a:off x="0" y="0"/>
                      <a:ext cx="78676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DC" w:rsidRDefault="005345DC" w:rsidP="00365D85"/>
    <w:p w:rsidR="0072241B" w:rsidRDefault="0074034E" w:rsidP="0072241B">
      <w:pPr>
        <w:rPr>
          <w:rFonts w:ascii="Arial" w:hAnsi="Arial"/>
        </w:rPr>
      </w:pPr>
      <w:r>
        <w:rPr>
          <w:rFonts w:ascii="Arial" w:hAnsi="Arial"/>
        </w:rPr>
        <w:t>April</w:t>
      </w:r>
      <w:r w:rsidR="0072241B">
        <w:rPr>
          <w:rFonts w:ascii="Arial" w:hAnsi="Arial"/>
        </w:rPr>
        <w:t xml:space="preserve"> </w:t>
      </w:r>
      <w:r w:rsidR="004F197B">
        <w:rPr>
          <w:rFonts w:ascii="Arial" w:hAnsi="Arial"/>
        </w:rPr>
        <w:t>10</w:t>
      </w:r>
      <w:r w:rsidR="004F197B" w:rsidRPr="004F197B">
        <w:rPr>
          <w:rFonts w:ascii="Arial" w:hAnsi="Arial"/>
          <w:vertAlign w:val="superscript"/>
        </w:rPr>
        <w:t>th</w:t>
      </w:r>
      <w:r w:rsidR="004F197B">
        <w:rPr>
          <w:rFonts w:ascii="Arial" w:hAnsi="Arial"/>
        </w:rPr>
        <w:t xml:space="preserve"> </w:t>
      </w:r>
      <w:r w:rsidR="0072241B">
        <w:rPr>
          <w:rFonts w:ascii="Arial" w:hAnsi="Arial"/>
        </w:rPr>
        <w:t>201</w:t>
      </w:r>
      <w:r w:rsidR="004F197B">
        <w:rPr>
          <w:rFonts w:ascii="Arial" w:hAnsi="Arial"/>
        </w:rPr>
        <w:t>8</w:t>
      </w:r>
    </w:p>
    <w:p w:rsidR="0072241B" w:rsidRDefault="0072241B" w:rsidP="0072241B">
      <w:pPr>
        <w:rPr>
          <w:rFonts w:ascii="Arial" w:hAnsi="Arial"/>
        </w:rPr>
      </w:pPr>
      <w:r>
        <w:rPr>
          <w:rFonts w:ascii="Arial" w:hAnsi="Arial"/>
        </w:rPr>
        <w:t>Dear Parents</w:t>
      </w:r>
    </w:p>
    <w:p w:rsidR="007F0F60" w:rsidRDefault="00C4700A" w:rsidP="00FF4BC0">
      <w:pPr>
        <w:rPr>
          <w:rFonts w:ascii="Arial" w:hAnsi="Arial"/>
        </w:rPr>
      </w:pPr>
      <w:r>
        <w:rPr>
          <w:rFonts w:ascii="Arial" w:hAnsi="Arial"/>
          <w:b/>
        </w:rPr>
        <w:t xml:space="preserve">Operation Pinprick: </w:t>
      </w:r>
      <w:r>
        <w:rPr>
          <w:rFonts w:ascii="Arial" w:hAnsi="Arial"/>
        </w:rPr>
        <w:t xml:space="preserve">Please continue to send your </w:t>
      </w:r>
      <w:proofErr w:type="spellStart"/>
      <w:r>
        <w:rPr>
          <w:rFonts w:ascii="Arial" w:hAnsi="Arial"/>
        </w:rPr>
        <w:t>smartie</w:t>
      </w:r>
      <w:proofErr w:type="spellEnd"/>
      <w:r>
        <w:rPr>
          <w:rFonts w:ascii="Arial" w:hAnsi="Arial"/>
        </w:rPr>
        <w:t xml:space="preserve"> tubes containing coins in support</w:t>
      </w:r>
      <w:r w:rsidR="00B47744">
        <w:rPr>
          <w:rFonts w:ascii="Arial" w:hAnsi="Arial"/>
        </w:rPr>
        <w:t xml:space="preserve"> of our Lenten fundraising for Operation Pinprick into school. Thank you</w:t>
      </w:r>
      <w:r w:rsidR="00D44765">
        <w:rPr>
          <w:rFonts w:ascii="Arial" w:hAnsi="Arial"/>
        </w:rPr>
        <w:t xml:space="preserve"> for all your support during Lent. To date we have raised £471.72 for </w:t>
      </w:r>
      <w:proofErr w:type="spellStart"/>
      <w:r w:rsidR="00D44765">
        <w:rPr>
          <w:rFonts w:ascii="Arial" w:hAnsi="Arial"/>
        </w:rPr>
        <w:t>Streetlife</w:t>
      </w:r>
      <w:proofErr w:type="spellEnd"/>
      <w:r w:rsidR="00D44765">
        <w:rPr>
          <w:rFonts w:ascii="Arial" w:hAnsi="Arial"/>
        </w:rPr>
        <w:t xml:space="preserve"> and £703 for Operation Pinprick.</w:t>
      </w:r>
    </w:p>
    <w:p w:rsidR="004F197B" w:rsidRPr="004F197B" w:rsidRDefault="004F197B" w:rsidP="00FF4BC0">
      <w:pPr>
        <w:rPr>
          <w:rFonts w:ascii="Arial" w:hAnsi="Arial"/>
        </w:rPr>
      </w:pPr>
      <w:r>
        <w:rPr>
          <w:rFonts w:ascii="Arial" w:hAnsi="Arial"/>
          <w:b/>
        </w:rPr>
        <w:t xml:space="preserve">Life Education Bus: </w:t>
      </w:r>
      <w:r>
        <w:rPr>
          <w:rFonts w:ascii="Arial" w:hAnsi="Arial"/>
        </w:rPr>
        <w:t>All classes will have the opportunity to visit the Life Education Bus whilst it is at school this week. There will be a session for parents tomorrow, Wednesday 11</w:t>
      </w:r>
      <w:r w:rsidRPr="004F197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April, 8.45am – 9.00am.</w:t>
      </w:r>
    </w:p>
    <w:p w:rsidR="007F0F60" w:rsidRDefault="007F0F60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Dinner Money: </w:t>
      </w:r>
      <w:r w:rsidR="004F197B">
        <w:rPr>
          <w:rFonts w:ascii="Arial" w:hAnsi="Arial"/>
        </w:rPr>
        <w:t xml:space="preserve">Some families continue </w:t>
      </w:r>
      <w:r w:rsidR="00D44765">
        <w:rPr>
          <w:rFonts w:ascii="Arial" w:hAnsi="Arial"/>
        </w:rPr>
        <w:t xml:space="preserve">to </w:t>
      </w:r>
      <w:r w:rsidR="004F197B">
        <w:rPr>
          <w:rFonts w:ascii="Arial" w:hAnsi="Arial"/>
        </w:rPr>
        <w:t>have arrears of dinner money</w:t>
      </w:r>
      <w:r>
        <w:rPr>
          <w:rFonts w:ascii="Arial" w:hAnsi="Arial"/>
        </w:rPr>
        <w:t>.</w:t>
      </w:r>
      <w:r w:rsidR="004F197B">
        <w:rPr>
          <w:rFonts w:ascii="Arial" w:hAnsi="Arial"/>
        </w:rPr>
        <w:t xml:space="preserve"> </w:t>
      </w:r>
      <w:r w:rsidR="00D44765">
        <w:rPr>
          <w:rFonts w:ascii="Arial" w:hAnsi="Arial"/>
        </w:rPr>
        <w:t xml:space="preserve">Reminder letters have been sent out. </w:t>
      </w:r>
      <w:r w:rsidR="004F197B">
        <w:rPr>
          <w:rFonts w:ascii="Arial" w:hAnsi="Arial"/>
        </w:rPr>
        <w:t>We are unable to continue to provide meals unless payment is received.</w:t>
      </w:r>
    </w:p>
    <w:p w:rsidR="00D44765" w:rsidRDefault="00D4476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Summer Uniform: </w:t>
      </w:r>
      <w:r>
        <w:rPr>
          <w:rFonts w:ascii="Arial" w:hAnsi="Arial"/>
        </w:rPr>
        <w:t>Children are now able to wear the summer uniform. Sandal and open-toe shoes are not permitted.</w:t>
      </w:r>
    </w:p>
    <w:p w:rsidR="00D44765" w:rsidRDefault="00D4476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Online Safety Policy: </w:t>
      </w:r>
      <w:r>
        <w:rPr>
          <w:rFonts w:ascii="Arial" w:hAnsi="Arial"/>
        </w:rPr>
        <w:t>In line with Lancashire recommendations smart watches will not be permitted in classrooms. Smart watches brought into school will be stored in the office with other mobile phone devices.</w:t>
      </w:r>
    </w:p>
    <w:p w:rsidR="00D44765" w:rsidRDefault="00D4476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Car Park: </w:t>
      </w:r>
      <w:r>
        <w:rPr>
          <w:rFonts w:ascii="Arial" w:hAnsi="Arial"/>
        </w:rPr>
        <w:t xml:space="preserve">Parents are reminded that during the Summer Term the car park should not be used for collecting/drop off at any time, unless an emergency. </w:t>
      </w:r>
    </w:p>
    <w:p w:rsidR="00D44765" w:rsidRDefault="00D4476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SATS Week: </w:t>
      </w:r>
      <w:r>
        <w:rPr>
          <w:rFonts w:ascii="Arial" w:hAnsi="Arial"/>
        </w:rPr>
        <w:t>Year 6 SATS week is 14</w:t>
      </w:r>
      <w:r w:rsidRPr="00D4476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– 17</w:t>
      </w:r>
      <w:r w:rsidRPr="00D4476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May.</w:t>
      </w:r>
    </w:p>
    <w:p w:rsidR="00D44765" w:rsidRDefault="00D4476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Royal Wedding Picnic: </w:t>
      </w:r>
      <w:r>
        <w:rPr>
          <w:rFonts w:ascii="Arial" w:hAnsi="Arial"/>
        </w:rPr>
        <w:t>The cook will be preparing a picnic for children to celebrate the Royal Wedding on May 18</w:t>
      </w:r>
      <w:r w:rsidRPr="00D4476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 More details to follow.</w:t>
      </w:r>
    </w:p>
    <w:p w:rsidR="00FD6E75" w:rsidRPr="00FD6E75" w:rsidRDefault="00FD6E75" w:rsidP="0072241B">
      <w:pPr>
        <w:rPr>
          <w:rFonts w:ascii="Arial" w:hAnsi="Arial"/>
        </w:rPr>
      </w:pPr>
      <w:r>
        <w:rPr>
          <w:rFonts w:ascii="Arial" w:hAnsi="Arial"/>
          <w:b/>
        </w:rPr>
        <w:t xml:space="preserve">First Holy Communion: </w:t>
      </w:r>
      <w:r>
        <w:rPr>
          <w:rFonts w:ascii="Arial" w:hAnsi="Arial"/>
        </w:rPr>
        <w:t>The next session will be tomorrow, Wednesday 11</w:t>
      </w:r>
      <w:r w:rsidRPr="00FD6E7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April, at 6pm at St Joseph’s Church. This is a children only session.</w:t>
      </w:r>
      <w:bookmarkStart w:id="0" w:name="_GoBack"/>
      <w:bookmarkEnd w:id="0"/>
    </w:p>
    <w:p w:rsidR="0074034E" w:rsidRPr="0074034E" w:rsidRDefault="0074034E" w:rsidP="0072241B">
      <w:pPr>
        <w:rPr>
          <w:rFonts w:ascii="Arial" w:hAnsi="Arial"/>
        </w:rPr>
      </w:pPr>
      <w:proofErr w:type="spellStart"/>
      <w:r w:rsidRPr="0074034E">
        <w:rPr>
          <w:rFonts w:ascii="Arial" w:hAnsi="Arial"/>
          <w:b/>
        </w:rPr>
        <w:t>Winmarleigh</w:t>
      </w:r>
      <w:proofErr w:type="spellEnd"/>
      <w:r w:rsidRPr="0074034E">
        <w:rPr>
          <w:rFonts w:ascii="Arial" w:hAnsi="Arial"/>
          <w:b/>
        </w:rPr>
        <w:t xml:space="preserve"> 201</w:t>
      </w:r>
      <w:r w:rsidR="004F197B">
        <w:rPr>
          <w:rFonts w:ascii="Arial" w:hAnsi="Arial"/>
          <w:b/>
        </w:rPr>
        <w:t>8</w:t>
      </w:r>
      <w:r>
        <w:rPr>
          <w:rFonts w:ascii="Arial" w:hAnsi="Arial"/>
        </w:rPr>
        <w:t xml:space="preserve">: A reminder to the families of children in Year 6 that the next payment for the visit to </w:t>
      </w:r>
      <w:proofErr w:type="spellStart"/>
      <w:r>
        <w:rPr>
          <w:rFonts w:ascii="Arial" w:hAnsi="Arial"/>
        </w:rPr>
        <w:t>Winmarleigh</w:t>
      </w:r>
      <w:proofErr w:type="spellEnd"/>
      <w:r>
        <w:rPr>
          <w:rFonts w:ascii="Arial" w:hAnsi="Arial"/>
        </w:rPr>
        <w:t xml:space="preserve"> Hall in June is due this week.</w:t>
      </w:r>
    </w:p>
    <w:p w:rsidR="00BC0135" w:rsidRDefault="00BC0135" w:rsidP="00BC0135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BC0135" w:rsidRDefault="00BC0135" w:rsidP="00BC0135">
      <w:pPr>
        <w:rPr>
          <w:rFonts w:ascii="Arial" w:hAnsi="Arial"/>
        </w:rPr>
      </w:pPr>
    </w:p>
    <w:p w:rsidR="00BC0135" w:rsidRDefault="00BC0135" w:rsidP="00BC0135">
      <w:pPr>
        <w:rPr>
          <w:rFonts w:ascii="Arial" w:hAnsi="Arial"/>
        </w:rPr>
      </w:pPr>
    </w:p>
    <w:p w:rsidR="00BC0135" w:rsidRDefault="00BC0135" w:rsidP="00BC0135">
      <w:pPr>
        <w:rPr>
          <w:rFonts w:ascii="Arial" w:hAnsi="Arial"/>
        </w:rPr>
      </w:pPr>
      <w:r>
        <w:rPr>
          <w:rFonts w:ascii="Arial" w:hAnsi="Arial"/>
        </w:rPr>
        <w:t xml:space="preserve">Mrs A </w:t>
      </w:r>
      <w:proofErr w:type="spellStart"/>
      <w:r>
        <w:rPr>
          <w:rFonts w:ascii="Arial" w:hAnsi="Arial"/>
        </w:rPr>
        <w:t>Heyes</w:t>
      </w:r>
      <w:proofErr w:type="spellEnd"/>
    </w:p>
    <w:p w:rsidR="00706C69" w:rsidRPr="007F0F60" w:rsidRDefault="00BC0135" w:rsidP="00BC0135">
      <w:pPr>
        <w:rPr>
          <w:rFonts w:ascii="Arial" w:hAnsi="Arial"/>
        </w:rPr>
      </w:pPr>
      <w:proofErr w:type="spellStart"/>
      <w:r>
        <w:rPr>
          <w:rFonts w:ascii="Arial" w:hAnsi="Arial"/>
        </w:rPr>
        <w:t>Headteacher</w:t>
      </w:r>
      <w:proofErr w:type="spellEnd"/>
    </w:p>
    <w:p w:rsidR="00190AC8" w:rsidRDefault="00190AC8" w:rsidP="00BC0135">
      <w:pPr>
        <w:rPr>
          <w:rFonts w:ascii="Arial" w:hAnsi="Arial"/>
          <w:b/>
        </w:rPr>
      </w:pPr>
    </w:p>
    <w:p w:rsidR="0072241B" w:rsidRDefault="0072241B" w:rsidP="0072241B">
      <w:pPr>
        <w:rPr>
          <w:rFonts w:ascii="Arial" w:hAnsi="Arial"/>
        </w:rPr>
      </w:pPr>
    </w:p>
    <w:p w:rsidR="0072241B" w:rsidRDefault="0072241B" w:rsidP="0072241B">
      <w:pPr>
        <w:rPr>
          <w:rFonts w:ascii="Arial" w:hAnsi="Arial"/>
        </w:rPr>
      </w:pPr>
    </w:p>
    <w:p w:rsidR="009E7D6F" w:rsidRDefault="009E7D6F" w:rsidP="00365D85"/>
    <w:p w:rsidR="00087BDF" w:rsidRPr="00693726" w:rsidRDefault="00087BDF" w:rsidP="00365D85"/>
    <w:p w:rsidR="00365D85" w:rsidRDefault="00365D85" w:rsidP="00365D85"/>
    <w:p w:rsidR="00B94043" w:rsidRDefault="00B94043"/>
    <w:sectPr w:rsidR="00B94043" w:rsidSect="008E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6397D"/>
    <w:rsid w:val="00087BDF"/>
    <w:rsid w:val="0016091D"/>
    <w:rsid w:val="00190AC8"/>
    <w:rsid w:val="001B7B57"/>
    <w:rsid w:val="001D5315"/>
    <w:rsid w:val="00276F8C"/>
    <w:rsid w:val="003171ED"/>
    <w:rsid w:val="00365D85"/>
    <w:rsid w:val="003A0513"/>
    <w:rsid w:val="00445C1B"/>
    <w:rsid w:val="004A05E9"/>
    <w:rsid w:val="004F197B"/>
    <w:rsid w:val="005345DC"/>
    <w:rsid w:val="005651BF"/>
    <w:rsid w:val="006451C6"/>
    <w:rsid w:val="006D44C0"/>
    <w:rsid w:val="00706C69"/>
    <w:rsid w:val="0072241B"/>
    <w:rsid w:val="0074034E"/>
    <w:rsid w:val="007F0F60"/>
    <w:rsid w:val="00853298"/>
    <w:rsid w:val="00854650"/>
    <w:rsid w:val="008E5FFF"/>
    <w:rsid w:val="008F214F"/>
    <w:rsid w:val="009B75E1"/>
    <w:rsid w:val="009E7D6F"/>
    <w:rsid w:val="00A11C53"/>
    <w:rsid w:val="00A67CBA"/>
    <w:rsid w:val="00A86DAE"/>
    <w:rsid w:val="00B34DA1"/>
    <w:rsid w:val="00B47744"/>
    <w:rsid w:val="00B856CD"/>
    <w:rsid w:val="00B94043"/>
    <w:rsid w:val="00BC0135"/>
    <w:rsid w:val="00C4700A"/>
    <w:rsid w:val="00C56D26"/>
    <w:rsid w:val="00D44765"/>
    <w:rsid w:val="00E16686"/>
    <w:rsid w:val="00EC0390"/>
    <w:rsid w:val="00F11DCD"/>
    <w:rsid w:val="00F75AF7"/>
    <w:rsid w:val="00FD6E75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ACE44-527D-41B3-B66A-A74930A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office</cp:lastModifiedBy>
  <cp:revision>3</cp:revision>
  <cp:lastPrinted>2017-03-28T09:56:00Z</cp:lastPrinted>
  <dcterms:created xsi:type="dcterms:W3CDTF">2018-04-10T09:14:00Z</dcterms:created>
  <dcterms:modified xsi:type="dcterms:W3CDTF">2018-04-10T10:46:00Z</dcterms:modified>
</cp:coreProperties>
</file>